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857" w:rsidRDefault="00123857" w:rsidP="00123857">
      <w:pPr>
        <w:spacing w:after="0" w:line="240" w:lineRule="auto"/>
        <w:ind w:left="4752" w:firstLine="288"/>
        <w:rPr>
          <w:rFonts w:ascii="Cambria" w:hAnsi="Cambria"/>
          <w:szCs w:val="24"/>
          <w:lang w:val="pl-PL"/>
        </w:rPr>
      </w:pPr>
      <w:r w:rsidRPr="00187E08">
        <w:rPr>
          <w:rFonts w:ascii="Cambria" w:hAnsi="Cambria"/>
          <w:szCs w:val="24"/>
          <w:lang w:val="pl-PL"/>
        </w:rPr>
        <w:t xml:space="preserve">Załącznik nr 4 </w:t>
      </w:r>
    </w:p>
    <w:p w:rsidR="00123857" w:rsidRDefault="00123857" w:rsidP="00123857">
      <w:pPr>
        <w:spacing w:after="0" w:line="240" w:lineRule="auto"/>
        <w:ind w:left="4320" w:firstLine="720"/>
        <w:rPr>
          <w:rFonts w:ascii="Cambria" w:hAnsi="Cambria"/>
          <w:szCs w:val="24"/>
          <w:lang w:val="pl-PL"/>
        </w:rPr>
      </w:pPr>
      <w:r w:rsidRPr="00187E08">
        <w:rPr>
          <w:rFonts w:ascii="Cambria" w:hAnsi="Cambria"/>
          <w:szCs w:val="24"/>
          <w:lang w:val="pl-PL"/>
        </w:rPr>
        <w:t xml:space="preserve">do Regulaminu rekrutacji </w:t>
      </w:r>
    </w:p>
    <w:p w:rsidR="00123857" w:rsidRPr="00187E08" w:rsidRDefault="00123857" w:rsidP="00123857">
      <w:pPr>
        <w:spacing w:after="0" w:line="240" w:lineRule="auto"/>
        <w:ind w:left="5040" w:firstLine="0"/>
        <w:rPr>
          <w:rFonts w:ascii="Cambria" w:hAnsi="Cambria"/>
          <w:szCs w:val="24"/>
          <w:lang w:val="pl-PL"/>
        </w:rPr>
      </w:pPr>
      <w:r w:rsidRPr="00187E08">
        <w:rPr>
          <w:rFonts w:ascii="Cambria" w:hAnsi="Cambria"/>
          <w:szCs w:val="24"/>
          <w:lang w:val="pl-PL"/>
        </w:rPr>
        <w:t>do projektu „</w:t>
      </w:r>
      <w:r>
        <w:rPr>
          <w:rFonts w:ascii="Cambria" w:hAnsi="Cambria"/>
          <w:szCs w:val="24"/>
          <w:lang w:val="pl-PL"/>
        </w:rPr>
        <w:t>Step by step – wszystko wiem</w:t>
      </w:r>
      <w:r w:rsidRPr="00187E08">
        <w:rPr>
          <w:rFonts w:ascii="Cambria" w:hAnsi="Cambria"/>
          <w:szCs w:val="24"/>
          <w:lang w:val="pl-PL"/>
        </w:rPr>
        <w:t>”</w:t>
      </w:r>
    </w:p>
    <w:p w:rsidR="00123857" w:rsidRDefault="00123857" w:rsidP="00123857">
      <w:pPr>
        <w:spacing w:after="219" w:line="259" w:lineRule="auto"/>
        <w:ind w:left="197" w:right="139" w:firstLine="2559"/>
        <w:rPr>
          <w:rFonts w:ascii="Cambria" w:hAnsi="Cambria"/>
          <w:szCs w:val="24"/>
          <w:lang w:val="pl-PL"/>
        </w:rPr>
      </w:pPr>
    </w:p>
    <w:p w:rsidR="00123857" w:rsidRPr="00187E08" w:rsidRDefault="00123857" w:rsidP="00123857">
      <w:pPr>
        <w:spacing w:after="219" w:line="259" w:lineRule="auto"/>
        <w:ind w:left="197" w:right="139" w:firstLine="87"/>
        <w:rPr>
          <w:rFonts w:ascii="Cambria" w:hAnsi="Cambria"/>
          <w:szCs w:val="24"/>
          <w:lang w:val="pl-PL"/>
        </w:rPr>
      </w:pPr>
      <w:r w:rsidRPr="00187E08">
        <w:rPr>
          <w:rFonts w:ascii="Cambria" w:hAnsi="Cambria"/>
          <w:szCs w:val="24"/>
          <w:lang w:val="pl-PL"/>
        </w:rPr>
        <w:t xml:space="preserve">Regulamin </w:t>
      </w:r>
      <w:r>
        <w:rPr>
          <w:rFonts w:ascii="Cambria" w:hAnsi="Cambria"/>
          <w:szCs w:val="24"/>
          <w:lang w:val="pl-PL"/>
        </w:rPr>
        <w:t>Zespołów Rekrutacji</w:t>
      </w:r>
      <w:r w:rsidRPr="00187E08">
        <w:rPr>
          <w:rFonts w:ascii="Cambria" w:hAnsi="Cambria"/>
          <w:szCs w:val="24"/>
          <w:lang w:val="pl-PL"/>
        </w:rPr>
        <w:t xml:space="preserve"> działającej w ramach projektu </w:t>
      </w:r>
      <w:r w:rsidRPr="00187E08">
        <w:rPr>
          <w:rFonts w:ascii="Cambria" w:hAnsi="Cambria" w:cs="Times New Roman"/>
          <w:szCs w:val="24"/>
          <w:lang w:val="pl-PL"/>
        </w:rPr>
        <w:t>pn.  „</w:t>
      </w:r>
      <w:r w:rsidRPr="00187E08">
        <w:rPr>
          <w:rFonts w:ascii="Cambria" w:hAnsi="Cambria" w:cs="Arial"/>
          <w:szCs w:val="24"/>
          <w:lang w:val="pl-PL"/>
        </w:rPr>
        <w:t>Step by step - wszystko wiem</w:t>
      </w:r>
      <w:r w:rsidRPr="00187E08">
        <w:rPr>
          <w:rFonts w:ascii="Cambria" w:hAnsi="Cambria" w:cs="Times New Roman"/>
          <w:szCs w:val="24"/>
          <w:lang w:val="pl-PL"/>
        </w:rPr>
        <w:t>”</w:t>
      </w:r>
      <w:r w:rsidRPr="00187E08">
        <w:rPr>
          <w:rFonts w:ascii="Cambria" w:hAnsi="Cambria" w:cs="Times New Roman"/>
          <w:bCs/>
          <w:szCs w:val="24"/>
          <w:lang w:val="pl-PL"/>
        </w:rPr>
        <w:t xml:space="preserve"> </w:t>
      </w:r>
      <w:r w:rsidRPr="00187E08">
        <w:rPr>
          <w:rFonts w:ascii="Cambria" w:hAnsi="Cambria" w:cs="Times New Roman"/>
          <w:szCs w:val="24"/>
          <w:lang w:val="pl-PL"/>
        </w:rPr>
        <w:t xml:space="preserve">realizowany w ramach programu Fundusze Europejskie dla Lubelskiego na lata 2021-2027 współfinansowanego ze środków Europejskiego Funduszu Społecznego Plus Działanie 10.01 </w:t>
      </w:r>
      <w:r w:rsidRPr="00187E08">
        <w:rPr>
          <w:rFonts w:ascii="Cambria" w:hAnsi="Cambria" w:cs="Arial"/>
          <w:szCs w:val="24"/>
          <w:lang w:val="pl-PL"/>
        </w:rPr>
        <w:t>Wsparcie na rzecz szkolnictwa podstawowego i średniego (z wyłączeniem infrastruktury)</w:t>
      </w:r>
    </w:p>
    <w:p w:rsidR="00123857" w:rsidRPr="00B5042E" w:rsidRDefault="00123857" w:rsidP="00123857">
      <w:pPr>
        <w:spacing w:after="156" w:line="265" w:lineRule="auto"/>
        <w:ind w:left="188" w:right="110" w:hanging="10"/>
        <w:jc w:val="center"/>
        <w:rPr>
          <w:rFonts w:ascii="Cambria" w:hAnsi="Cambria"/>
          <w:b/>
          <w:szCs w:val="24"/>
          <w:lang w:val="pl-PL"/>
        </w:rPr>
      </w:pPr>
      <w:r w:rsidRPr="00B5042E">
        <w:rPr>
          <w:rFonts w:ascii="Cambria" w:hAnsi="Cambria"/>
          <w:b/>
          <w:szCs w:val="24"/>
          <w:lang w:val="pl-PL"/>
        </w:rPr>
        <w:t>l. Postanowienia ogólne</w:t>
      </w:r>
    </w:p>
    <w:p w:rsidR="00123857" w:rsidRPr="00187E08" w:rsidRDefault="00123857" w:rsidP="00123857">
      <w:pPr>
        <w:pStyle w:val="Nagwek2"/>
        <w:ind w:left="62" w:right="0" w:firstLine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§</w:t>
      </w:r>
      <w:r w:rsidRPr="00187E08">
        <w:rPr>
          <w:rFonts w:ascii="Cambria" w:hAnsi="Cambria"/>
          <w:sz w:val="24"/>
          <w:szCs w:val="24"/>
        </w:rPr>
        <w:t xml:space="preserve"> 1</w:t>
      </w:r>
    </w:p>
    <w:p w:rsidR="00123857" w:rsidRDefault="00123857" w:rsidP="00123857">
      <w:pPr>
        <w:ind w:left="14" w:right="14" w:firstLine="706"/>
        <w:rPr>
          <w:rFonts w:ascii="Cambria" w:hAnsi="Cambria" w:cs="Arial"/>
          <w:szCs w:val="24"/>
          <w:lang w:val="pl-PL"/>
        </w:rPr>
      </w:pPr>
      <w:r w:rsidRPr="00187E08">
        <w:rPr>
          <w:rFonts w:ascii="Cambria" w:hAnsi="Cambria"/>
          <w:szCs w:val="24"/>
          <w:lang w:val="pl-PL"/>
        </w:rPr>
        <w:t xml:space="preserve">Niniejszy Regulamin określa warunki oraz sposób pracy </w:t>
      </w:r>
      <w:r>
        <w:rPr>
          <w:rFonts w:ascii="Cambria" w:hAnsi="Cambria"/>
          <w:szCs w:val="24"/>
          <w:lang w:val="pl-PL"/>
        </w:rPr>
        <w:t xml:space="preserve">Zespołów Rekrutacyjnych, którego </w:t>
      </w:r>
      <w:r w:rsidRPr="00187E08">
        <w:rPr>
          <w:rFonts w:ascii="Cambria" w:hAnsi="Cambria"/>
          <w:szCs w:val="24"/>
          <w:lang w:val="pl-PL"/>
        </w:rPr>
        <w:t xml:space="preserve">zasadniczym celem działania jest weryfikacja zgłoszeń osób ubiegających się o udział w projekcie </w:t>
      </w:r>
      <w:r w:rsidRPr="00187E08">
        <w:rPr>
          <w:rFonts w:ascii="Cambria" w:hAnsi="Cambria" w:cs="Times New Roman"/>
          <w:szCs w:val="24"/>
          <w:lang w:val="pl-PL"/>
        </w:rPr>
        <w:t>„</w:t>
      </w:r>
      <w:r w:rsidRPr="00187E08">
        <w:rPr>
          <w:rFonts w:ascii="Cambria" w:hAnsi="Cambria" w:cs="Arial"/>
          <w:szCs w:val="24"/>
          <w:lang w:val="pl-PL"/>
        </w:rPr>
        <w:t>Step by step - wszystko wiem</w:t>
      </w:r>
      <w:r w:rsidRPr="00187E08">
        <w:rPr>
          <w:rFonts w:ascii="Cambria" w:hAnsi="Cambria" w:cs="Times New Roman"/>
          <w:szCs w:val="24"/>
          <w:lang w:val="pl-PL"/>
        </w:rPr>
        <w:t>”</w:t>
      </w:r>
      <w:r w:rsidRPr="00187E08">
        <w:rPr>
          <w:rFonts w:ascii="Cambria" w:hAnsi="Cambria" w:cs="Times New Roman"/>
          <w:bCs/>
          <w:szCs w:val="24"/>
          <w:lang w:val="pl-PL"/>
        </w:rPr>
        <w:t xml:space="preserve"> </w:t>
      </w:r>
      <w:r w:rsidRPr="00187E08">
        <w:rPr>
          <w:rFonts w:ascii="Cambria" w:hAnsi="Cambria" w:cs="Times New Roman"/>
          <w:szCs w:val="24"/>
          <w:lang w:val="pl-PL"/>
        </w:rPr>
        <w:t xml:space="preserve">realizowany w ramach programu Fundusze Europejskie dla Lubelskiego na lata 2021-2027 współfinansowanego ze środków Europejskiego Funduszu Społecznego Plus Działanie 10.01 </w:t>
      </w:r>
      <w:r w:rsidRPr="00187E08">
        <w:rPr>
          <w:rFonts w:ascii="Cambria" w:hAnsi="Cambria" w:cs="Arial"/>
          <w:szCs w:val="24"/>
          <w:lang w:val="pl-PL"/>
        </w:rPr>
        <w:t>Wsparcie na rzecz szkolnictwa podstawowego i średniego (z wyłączeniem infrastruktury)</w:t>
      </w:r>
    </w:p>
    <w:p w:rsidR="00123857" w:rsidRDefault="00123857" w:rsidP="00123857">
      <w:pPr>
        <w:ind w:left="14" w:right="14" w:firstLine="706"/>
        <w:rPr>
          <w:rFonts w:ascii="Cambria" w:hAnsi="Cambria" w:cs="Arial"/>
          <w:szCs w:val="24"/>
          <w:lang w:val="pl-PL"/>
        </w:rPr>
      </w:pPr>
    </w:p>
    <w:p w:rsidR="00123857" w:rsidRPr="00187E08" w:rsidRDefault="00123857" w:rsidP="00123857">
      <w:pPr>
        <w:ind w:left="14" w:right="14" w:firstLine="706"/>
        <w:jc w:val="center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§</w:t>
      </w:r>
      <w:r w:rsidRPr="00187E08">
        <w:rPr>
          <w:rFonts w:ascii="Cambria" w:hAnsi="Cambria"/>
          <w:szCs w:val="24"/>
        </w:rPr>
        <w:t xml:space="preserve">2 </w:t>
      </w:r>
      <w:r>
        <w:rPr>
          <w:rFonts w:ascii="Cambria" w:hAnsi="Cambria"/>
          <w:noProof/>
          <w:szCs w:val="24"/>
          <w:lang w:val="pl-PL" w:eastAsia="pl-PL"/>
        </w:rPr>
        <w:drawing>
          <wp:inline distT="0" distB="0" distL="0" distR="0">
            <wp:extent cx="9525" cy="9525"/>
            <wp:effectExtent l="19050" t="0" r="9525" b="0"/>
            <wp:docPr id="1" name="Picture 52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9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857" w:rsidRPr="00187E08" w:rsidRDefault="00123857" w:rsidP="00123857">
      <w:pPr>
        <w:ind w:left="14" w:right="14"/>
        <w:rPr>
          <w:rFonts w:ascii="Cambria" w:hAnsi="Cambria"/>
          <w:szCs w:val="24"/>
          <w:lang w:val="pl-PL"/>
        </w:rPr>
      </w:pPr>
      <w:r w:rsidRPr="00187E08">
        <w:rPr>
          <w:rFonts w:ascii="Cambria" w:hAnsi="Cambria"/>
          <w:szCs w:val="24"/>
          <w:lang w:val="pl-PL"/>
        </w:rPr>
        <w:t>Ilekroć w Regulaminie jest mowa o:</w:t>
      </w:r>
    </w:p>
    <w:p w:rsidR="00123857" w:rsidRPr="00187E08" w:rsidRDefault="00123857" w:rsidP="00123857">
      <w:pPr>
        <w:ind w:left="14" w:right="14"/>
        <w:rPr>
          <w:rFonts w:ascii="Cambria" w:hAnsi="Cambria"/>
          <w:szCs w:val="24"/>
          <w:lang w:val="pl-PL"/>
        </w:rPr>
      </w:pPr>
      <w:r w:rsidRPr="00E5066B">
        <w:rPr>
          <w:rFonts w:ascii="Cambria" w:hAnsi="Cambria"/>
          <w:b/>
          <w:szCs w:val="24"/>
          <w:lang w:val="pl-PL"/>
        </w:rPr>
        <w:t>Beneficjent</w:t>
      </w:r>
      <w:r w:rsidRPr="00187E08">
        <w:rPr>
          <w:rFonts w:ascii="Cambria" w:hAnsi="Cambria"/>
          <w:szCs w:val="24"/>
          <w:lang w:val="pl-PL"/>
        </w:rPr>
        <w:t xml:space="preserve"> — </w:t>
      </w:r>
      <w:r>
        <w:rPr>
          <w:rFonts w:ascii="Cambria" w:hAnsi="Cambria"/>
          <w:szCs w:val="24"/>
          <w:lang w:val="pl-PL"/>
        </w:rPr>
        <w:t>Gmina Krasnystaw</w:t>
      </w:r>
      <w:r w:rsidRPr="00187E08">
        <w:rPr>
          <w:rFonts w:ascii="Cambria" w:hAnsi="Cambria"/>
          <w:szCs w:val="24"/>
          <w:lang w:val="pl-PL"/>
        </w:rPr>
        <w:t>;</w:t>
      </w:r>
    </w:p>
    <w:p w:rsidR="00123857" w:rsidRDefault="00123857" w:rsidP="00123857">
      <w:pPr>
        <w:ind w:left="14" w:right="14"/>
        <w:rPr>
          <w:rFonts w:ascii="Cambria" w:hAnsi="Cambria"/>
          <w:szCs w:val="24"/>
          <w:lang w:val="pl-PL"/>
        </w:rPr>
      </w:pPr>
      <w:r>
        <w:rPr>
          <w:rFonts w:ascii="Cambria" w:hAnsi="Cambria"/>
          <w:b/>
          <w:noProof/>
          <w:szCs w:val="24"/>
          <w:lang w:val="pl-PL" w:eastAsia="pl-PL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6962140</wp:posOffset>
            </wp:positionH>
            <wp:positionV relativeFrom="page">
              <wp:posOffset>8507730</wp:posOffset>
            </wp:positionV>
            <wp:extent cx="3175" cy="8890"/>
            <wp:effectExtent l="0" t="0" r="0" b="0"/>
            <wp:wrapSquare wrapText="bothSides"/>
            <wp:docPr id="2" name="Picture 52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9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066B">
        <w:rPr>
          <w:rFonts w:ascii="Cambria" w:hAnsi="Cambria"/>
          <w:b/>
          <w:szCs w:val="24"/>
          <w:lang w:val="pl-PL"/>
        </w:rPr>
        <w:t>Beneficjent Ostateczny/Uczestnik</w:t>
      </w:r>
      <w:r w:rsidRPr="00187E08">
        <w:rPr>
          <w:rFonts w:ascii="Cambria" w:hAnsi="Cambria"/>
          <w:szCs w:val="24"/>
          <w:lang w:val="pl-PL"/>
        </w:rPr>
        <w:t xml:space="preserve"> - osoba zakwalifikowana zgodnie z zasadami określonymi w niniejszym Regulaminie (uczeń/ucz</w:t>
      </w:r>
      <w:r>
        <w:rPr>
          <w:rFonts w:ascii="Cambria" w:hAnsi="Cambria"/>
          <w:szCs w:val="24"/>
          <w:lang w:val="pl-PL"/>
        </w:rPr>
        <w:t>ennica; nauczyciel/nauczycielka</w:t>
      </w:r>
      <w:r w:rsidRPr="00187E08">
        <w:rPr>
          <w:rFonts w:ascii="Cambria" w:hAnsi="Cambria"/>
          <w:szCs w:val="24"/>
          <w:lang w:val="pl-PL"/>
        </w:rPr>
        <w:t xml:space="preserve">), bezpośrednio korzystająca z wdrażanej formy wsparcia w ramach Projektu; </w:t>
      </w:r>
    </w:p>
    <w:p w:rsidR="00123857" w:rsidRPr="00187E08" w:rsidRDefault="00123857" w:rsidP="00123857">
      <w:pPr>
        <w:ind w:left="14" w:right="14"/>
        <w:rPr>
          <w:rFonts w:ascii="Cambria" w:hAnsi="Cambria"/>
          <w:szCs w:val="24"/>
          <w:lang w:val="pl-PL"/>
        </w:rPr>
      </w:pPr>
      <w:r w:rsidRPr="00E5066B">
        <w:rPr>
          <w:rFonts w:ascii="Cambria" w:hAnsi="Cambria"/>
          <w:b/>
          <w:szCs w:val="24"/>
          <w:lang w:val="pl-PL"/>
        </w:rPr>
        <w:t>Biuro Projektu</w:t>
      </w:r>
      <w:r w:rsidRPr="00187E08">
        <w:rPr>
          <w:rFonts w:ascii="Cambria" w:hAnsi="Cambria"/>
          <w:szCs w:val="24"/>
          <w:lang w:val="pl-PL"/>
        </w:rPr>
        <w:t xml:space="preserve"> — Plac 3 Maja 29, 22-300 Krasnystaw;</w:t>
      </w:r>
    </w:p>
    <w:p w:rsidR="00123857" w:rsidRPr="00187E08" w:rsidRDefault="00123857" w:rsidP="00123857">
      <w:pPr>
        <w:ind w:left="14" w:right="14"/>
        <w:rPr>
          <w:rFonts w:ascii="Cambria" w:hAnsi="Cambria"/>
          <w:szCs w:val="24"/>
          <w:lang w:val="pl-PL"/>
        </w:rPr>
      </w:pPr>
      <w:r w:rsidRPr="00E5066B">
        <w:rPr>
          <w:rFonts w:ascii="Cambria" w:hAnsi="Cambria"/>
          <w:b/>
          <w:szCs w:val="24"/>
          <w:lang w:val="pl-PL"/>
        </w:rPr>
        <w:t>EFS+</w:t>
      </w:r>
      <w:r w:rsidRPr="00187E08">
        <w:rPr>
          <w:rFonts w:ascii="Cambria" w:hAnsi="Cambria"/>
          <w:szCs w:val="24"/>
          <w:lang w:val="pl-PL"/>
        </w:rPr>
        <w:t xml:space="preserve"> - Europejski Fundusz Społeczny+;</w:t>
      </w:r>
    </w:p>
    <w:p w:rsidR="00123857" w:rsidRPr="00187E08" w:rsidRDefault="00123857" w:rsidP="00123857">
      <w:pPr>
        <w:ind w:left="14" w:right="14"/>
        <w:rPr>
          <w:rFonts w:ascii="Cambria" w:hAnsi="Cambria"/>
          <w:szCs w:val="24"/>
          <w:lang w:val="pl-PL"/>
        </w:rPr>
      </w:pPr>
      <w:r w:rsidRPr="00E5066B">
        <w:rPr>
          <w:rFonts w:ascii="Cambria" w:hAnsi="Cambria"/>
          <w:b/>
          <w:szCs w:val="24"/>
          <w:lang w:val="pl-PL"/>
        </w:rPr>
        <w:t>Uczestnik Projektu</w:t>
      </w:r>
      <w:r w:rsidRPr="00187E08">
        <w:rPr>
          <w:rFonts w:ascii="Cambria" w:hAnsi="Cambria"/>
          <w:szCs w:val="24"/>
          <w:lang w:val="pl-PL"/>
        </w:rPr>
        <w:t xml:space="preserve"> — należy przez to rozumieć osobę zakwalifikowaną do uczestnictwa w projekcie, korzystającą ze wsparcia oferowanego w ramach projektu.</w:t>
      </w:r>
    </w:p>
    <w:p w:rsidR="00123857" w:rsidRPr="00187E08" w:rsidRDefault="00123857" w:rsidP="00123857">
      <w:pPr>
        <w:spacing w:after="278"/>
        <w:ind w:left="14" w:right="77"/>
        <w:rPr>
          <w:rFonts w:ascii="Cambria" w:hAnsi="Cambria"/>
          <w:szCs w:val="24"/>
          <w:lang w:val="pl-PL"/>
        </w:rPr>
      </w:pPr>
      <w:r w:rsidRPr="00E5066B">
        <w:rPr>
          <w:rFonts w:ascii="Cambria" w:hAnsi="Cambria"/>
          <w:b/>
          <w:szCs w:val="24"/>
          <w:lang w:val="pl-PL"/>
        </w:rPr>
        <w:t>Ubiegającym</w:t>
      </w:r>
      <w:r w:rsidRPr="00187E08">
        <w:rPr>
          <w:rFonts w:ascii="Cambria" w:hAnsi="Cambria"/>
          <w:szCs w:val="24"/>
          <w:lang w:val="pl-PL"/>
        </w:rPr>
        <w:t xml:space="preserve"> </w:t>
      </w:r>
      <w:r>
        <w:rPr>
          <w:rFonts w:ascii="Cambria" w:hAnsi="Cambria"/>
          <w:szCs w:val="24"/>
          <w:lang w:val="pl-PL"/>
        </w:rPr>
        <w:t xml:space="preserve">- </w:t>
      </w:r>
      <w:r w:rsidRPr="00187E08">
        <w:rPr>
          <w:rFonts w:ascii="Cambria" w:hAnsi="Cambria"/>
          <w:szCs w:val="24"/>
          <w:lang w:val="pl-PL"/>
        </w:rPr>
        <w:t>się należy rozumieć przez to osobę, która zadeklarowała chęć udziału w projekcie poprzez złożenie odpowiedniego formularza zgłoszeniowego, jednak nie została jeszcze zakwalifikowana do udziału w nim.</w:t>
      </w:r>
    </w:p>
    <w:p w:rsidR="00123857" w:rsidRPr="00187E08" w:rsidRDefault="00123857" w:rsidP="00123857">
      <w:pPr>
        <w:spacing w:after="203" w:line="265" w:lineRule="auto"/>
        <w:ind w:left="188" w:right="216" w:hanging="10"/>
        <w:jc w:val="center"/>
        <w:rPr>
          <w:rFonts w:ascii="Cambria" w:hAnsi="Cambria"/>
          <w:szCs w:val="24"/>
          <w:lang w:val="pl-PL"/>
        </w:rPr>
      </w:pPr>
      <w:r w:rsidRPr="00187E08">
        <w:rPr>
          <w:rFonts w:ascii="Cambria" w:hAnsi="Cambria"/>
          <w:szCs w:val="24"/>
          <w:lang w:val="pl-PL"/>
        </w:rPr>
        <w:t>II. Zasady pracy Komisji</w:t>
      </w:r>
    </w:p>
    <w:p w:rsidR="00123857" w:rsidRPr="00187E08" w:rsidRDefault="00123857" w:rsidP="00123857">
      <w:pPr>
        <w:pStyle w:val="Nagwek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§ </w:t>
      </w:r>
      <w:r w:rsidRPr="00187E08">
        <w:rPr>
          <w:rFonts w:ascii="Cambria" w:hAnsi="Cambria"/>
          <w:sz w:val="24"/>
          <w:szCs w:val="24"/>
        </w:rPr>
        <w:t>3</w:t>
      </w:r>
    </w:p>
    <w:p w:rsidR="00123857" w:rsidRPr="00187E08" w:rsidRDefault="00123857" w:rsidP="00123857">
      <w:pPr>
        <w:spacing w:after="249"/>
        <w:ind w:left="14" w:right="14"/>
        <w:rPr>
          <w:rFonts w:ascii="Cambria" w:hAnsi="Cambria"/>
          <w:szCs w:val="24"/>
          <w:lang w:val="pl-PL"/>
        </w:rPr>
      </w:pPr>
      <w:r>
        <w:rPr>
          <w:rFonts w:ascii="Cambria" w:hAnsi="Cambria"/>
          <w:szCs w:val="24"/>
          <w:lang w:val="pl-PL"/>
        </w:rPr>
        <w:t xml:space="preserve">Zespół Rekrutacyjny pracuje w składzie3 osobowym. W skład Zespołu wchodzi Koordynator </w:t>
      </w:r>
      <w:proofErr w:type="spellStart"/>
      <w:r>
        <w:rPr>
          <w:rFonts w:ascii="Cambria" w:hAnsi="Cambria"/>
          <w:szCs w:val="24"/>
          <w:lang w:val="pl-PL"/>
        </w:rPr>
        <w:t>loklany</w:t>
      </w:r>
      <w:proofErr w:type="spellEnd"/>
      <w:r>
        <w:rPr>
          <w:rFonts w:ascii="Cambria" w:hAnsi="Cambria"/>
          <w:szCs w:val="24"/>
          <w:lang w:val="pl-PL"/>
        </w:rPr>
        <w:t xml:space="preserve">- Dyrektor Szkoły – Przewodniczący oraz 2 członków – nauczycieli. </w:t>
      </w:r>
      <w:r w:rsidRPr="00187E08">
        <w:rPr>
          <w:rFonts w:ascii="Cambria" w:hAnsi="Cambria"/>
          <w:szCs w:val="24"/>
          <w:lang w:val="pl-PL"/>
        </w:rPr>
        <w:t>.</w:t>
      </w:r>
    </w:p>
    <w:p w:rsidR="00123857" w:rsidRPr="00187E08" w:rsidRDefault="00123857" w:rsidP="00123857">
      <w:pPr>
        <w:pStyle w:val="Nagwek3"/>
        <w:ind w:right="4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§ </w:t>
      </w:r>
      <w:r w:rsidRPr="00187E08">
        <w:rPr>
          <w:rFonts w:ascii="Cambria" w:hAnsi="Cambria"/>
          <w:sz w:val="24"/>
          <w:szCs w:val="24"/>
        </w:rPr>
        <w:t>4</w:t>
      </w:r>
    </w:p>
    <w:p w:rsidR="00123857" w:rsidRPr="00187E08" w:rsidRDefault="00123857" w:rsidP="00123857">
      <w:pPr>
        <w:numPr>
          <w:ilvl w:val="0"/>
          <w:numId w:val="1"/>
        </w:numPr>
        <w:ind w:left="459" w:right="45" w:hanging="370"/>
        <w:rPr>
          <w:rFonts w:ascii="Cambria" w:hAnsi="Cambria"/>
          <w:szCs w:val="24"/>
          <w:lang w:val="pl-PL"/>
        </w:rPr>
      </w:pPr>
      <w:r w:rsidRPr="00187E08">
        <w:rPr>
          <w:rFonts w:ascii="Cambria" w:hAnsi="Cambria"/>
          <w:szCs w:val="24"/>
          <w:lang w:val="pl-PL"/>
        </w:rPr>
        <w:t>Przewodniczący reprezentuje Komisję na zew</w:t>
      </w:r>
      <w:r>
        <w:rPr>
          <w:rFonts w:ascii="Cambria" w:hAnsi="Cambria"/>
          <w:szCs w:val="24"/>
          <w:lang w:val="pl-PL"/>
        </w:rPr>
        <w:t>nątrz i przewodzi jej pracom. W </w:t>
      </w:r>
      <w:r w:rsidRPr="00187E08">
        <w:rPr>
          <w:rFonts w:ascii="Cambria" w:hAnsi="Cambria"/>
          <w:szCs w:val="24"/>
          <w:lang w:val="pl-PL"/>
        </w:rPr>
        <w:t>sytuacjach spornych decyduje jego głos.</w:t>
      </w:r>
    </w:p>
    <w:p w:rsidR="00123857" w:rsidRPr="00B5042E" w:rsidRDefault="00123857" w:rsidP="00123857">
      <w:pPr>
        <w:numPr>
          <w:ilvl w:val="0"/>
          <w:numId w:val="1"/>
        </w:numPr>
        <w:spacing w:after="0" w:line="265" w:lineRule="auto"/>
        <w:ind w:left="188" w:right="269" w:hanging="46"/>
        <w:rPr>
          <w:rFonts w:ascii="Cambria" w:hAnsi="Cambria"/>
          <w:szCs w:val="24"/>
          <w:lang w:val="pl-PL"/>
        </w:rPr>
      </w:pPr>
      <w:r w:rsidRPr="00E5066B">
        <w:rPr>
          <w:rFonts w:ascii="Cambria" w:hAnsi="Cambria"/>
          <w:szCs w:val="24"/>
          <w:lang w:val="pl-PL"/>
        </w:rPr>
        <w:t>Przewodniczący Komisji odpowiedzialny jest za zapewnienie przejrzystości i bezstronności prac Komisji.</w:t>
      </w:r>
    </w:p>
    <w:p w:rsidR="00123857" w:rsidRDefault="00123857" w:rsidP="00123857">
      <w:pPr>
        <w:spacing w:after="0" w:line="265" w:lineRule="auto"/>
        <w:ind w:left="0" w:right="269" w:firstLine="0"/>
        <w:rPr>
          <w:rFonts w:ascii="Cambria" w:hAnsi="Cambria"/>
          <w:b/>
          <w:szCs w:val="24"/>
          <w:lang w:val="pl-PL"/>
        </w:rPr>
      </w:pPr>
      <w:r w:rsidRPr="00B5042E">
        <w:rPr>
          <w:rFonts w:ascii="Cambria" w:hAnsi="Cambria"/>
          <w:b/>
          <w:szCs w:val="24"/>
          <w:lang w:val="pl-PL"/>
        </w:rPr>
        <w:lastRenderedPageBreak/>
        <w:t xml:space="preserve"> III. Ocena formularzy zgłoszeniowych i wybór Beneficjentów Ostatecznych.</w:t>
      </w:r>
    </w:p>
    <w:p w:rsidR="00123857" w:rsidRPr="00B5042E" w:rsidRDefault="00123857" w:rsidP="00123857">
      <w:pPr>
        <w:spacing w:after="0" w:line="265" w:lineRule="auto"/>
        <w:ind w:left="0" w:right="269" w:firstLine="0"/>
        <w:rPr>
          <w:rFonts w:ascii="Cambria" w:hAnsi="Cambria"/>
          <w:b/>
          <w:szCs w:val="24"/>
          <w:lang w:val="pl-PL"/>
        </w:rPr>
      </w:pPr>
    </w:p>
    <w:p w:rsidR="00123857" w:rsidRDefault="00123857" w:rsidP="00123857">
      <w:pPr>
        <w:pStyle w:val="Nagwek3"/>
        <w:ind w:right="91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§ </w:t>
      </w:r>
      <w:r w:rsidRPr="00187E08">
        <w:rPr>
          <w:rFonts w:ascii="Cambria" w:hAnsi="Cambria"/>
          <w:sz w:val="24"/>
          <w:szCs w:val="24"/>
        </w:rPr>
        <w:t>5</w:t>
      </w:r>
    </w:p>
    <w:p w:rsidR="00123857" w:rsidRPr="005C0E70" w:rsidRDefault="00123857" w:rsidP="00123857">
      <w:pPr>
        <w:rPr>
          <w:lang w:val="pl-PL" w:eastAsia="pl-PL"/>
        </w:rPr>
      </w:pPr>
    </w:p>
    <w:p w:rsidR="00123857" w:rsidRPr="00187E08" w:rsidRDefault="00123857" w:rsidP="00123857">
      <w:pPr>
        <w:numPr>
          <w:ilvl w:val="0"/>
          <w:numId w:val="2"/>
        </w:numPr>
        <w:spacing w:after="0" w:line="259" w:lineRule="auto"/>
        <w:ind w:left="158" w:right="14" w:firstLine="0"/>
        <w:jc w:val="center"/>
        <w:rPr>
          <w:rFonts w:ascii="Cambria" w:hAnsi="Cambria"/>
          <w:szCs w:val="24"/>
          <w:lang w:val="pl-PL"/>
        </w:rPr>
        <w:sectPr w:rsidR="00123857" w:rsidRPr="00187E08" w:rsidSect="00B5042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566" w:right="1127" w:bottom="1276" w:left="1276" w:header="552" w:footer="720" w:gutter="0"/>
          <w:cols w:space="720"/>
        </w:sectPr>
      </w:pPr>
      <w:r w:rsidRPr="00B5042E">
        <w:rPr>
          <w:rFonts w:ascii="Cambria" w:hAnsi="Cambria"/>
          <w:szCs w:val="24"/>
          <w:lang w:val="pl-PL"/>
        </w:rPr>
        <w:t>Proces oceny zgłoszeń wnioskodawców przez Komisję przebiega dwuetapowo</w:t>
      </w:r>
      <w:r>
        <w:rPr>
          <w:rFonts w:ascii="Cambria" w:hAnsi="Cambria"/>
          <w:szCs w:val="24"/>
          <w:lang w:val="pl-PL"/>
        </w:rPr>
        <w:t xml:space="preserve"> </w:t>
      </w:r>
    </w:p>
    <w:p w:rsidR="00123857" w:rsidRPr="00187E08" w:rsidRDefault="00123857" w:rsidP="00123857">
      <w:pPr>
        <w:numPr>
          <w:ilvl w:val="1"/>
          <w:numId w:val="2"/>
        </w:numPr>
        <w:spacing w:after="41"/>
        <w:ind w:right="14" w:hanging="355"/>
        <w:rPr>
          <w:rFonts w:ascii="Cambria" w:hAnsi="Cambria"/>
          <w:szCs w:val="24"/>
          <w:lang w:val="pl-PL"/>
        </w:rPr>
      </w:pPr>
      <w:r w:rsidRPr="00187E08">
        <w:rPr>
          <w:rFonts w:ascii="Cambria" w:hAnsi="Cambria"/>
          <w:szCs w:val="24"/>
          <w:lang w:val="pl-PL"/>
        </w:rPr>
        <w:lastRenderedPageBreak/>
        <w:t>ocena formalna czy zgłoszenie dokonane zostało na właściwym formularzu rekrutacyjnym, we właściwym miejscu i terminie. Sprawdzenie prawidłowości wypełnienia formularza oraz kompletności i autentyczności poświadczeń spełniania kryteriów,</w:t>
      </w:r>
    </w:p>
    <w:p w:rsidR="00123857" w:rsidRPr="00187E08" w:rsidRDefault="00123857" w:rsidP="00123857">
      <w:pPr>
        <w:numPr>
          <w:ilvl w:val="1"/>
          <w:numId w:val="2"/>
        </w:numPr>
        <w:ind w:right="14" w:hanging="355"/>
        <w:rPr>
          <w:rFonts w:ascii="Cambria" w:hAnsi="Cambria"/>
          <w:szCs w:val="24"/>
          <w:lang w:val="pl-PL"/>
        </w:rPr>
      </w:pPr>
      <w:r w:rsidRPr="00187E08">
        <w:rPr>
          <w:rFonts w:ascii="Cambria" w:hAnsi="Cambria"/>
          <w:szCs w:val="24"/>
          <w:lang w:val="pl-PL"/>
        </w:rPr>
        <w:t xml:space="preserve">ocena merytoryczna - weryfikacja zgłoszeń do projektu pod kątem kryteriów ustalonych w </w:t>
      </w:r>
      <w:r>
        <w:rPr>
          <w:rFonts w:ascii="Cambria" w:hAnsi="Cambria"/>
          <w:szCs w:val="24"/>
          <w:lang w:val="pl-PL"/>
        </w:rPr>
        <w:t>§4 i §</w:t>
      </w:r>
      <w:r w:rsidRPr="00187E08">
        <w:rPr>
          <w:rFonts w:ascii="Cambria" w:hAnsi="Cambria"/>
          <w:szCs w:val="24"/>
          <w:lang w:val="pl-PL"/>
        </w:rPr>
        <w:t xml:space="preserve"> 5 Regulaminu rekrutacji do projektu </w:t>
      </w:r>
      <w:r w:rsidRPr="00187E08">
        <w:rPr>
          <w:rFonts w:ascii="Cambria" w:hAnsi="Cambria" w:cs="Times New Roman"/>
          <w:szCs w:val="24"/>
          <w:lang w:val="pl-PL"/>
        </w:rPr>
        <w:t>„</w:t>
      </w:r>
      <w:r w:rsidRPr="00187E08">
        <w:rPr>
          <w:rFonts w:ascii="Cambria" w:hAnsi="Cambria" w:cs="Arial"/>
          <w:szCs w:val="24"/>
          <w:lang w:val="pl-PL"/>
        </w:rPr>
        <w:t>Step by step - wszystko wiem</w:t>
      </w:r>
      <w:r w:rsidRPr="00187E08">
        <w:rPr>
          <w:rFonts w:ascii="Cambria" w:hAnsi="Cambria" w:cs="Times New Roman"/>
          <w:szCs w:val="24"/>
          <w:lang w:val="pl-PL"/>
        </w:rPr>
        <w:t>”</w:t>
      </w:r>
      <w:r w:rsidRPr="00187E08">
        <w:rPr>
          <w:rFonts w:ascii="Cambria" w:hAnsi="Cambria" w:cs="Times New Roman"/>
          <w:bCs/>
          <w:szCs w:val="24"/>
          <w:lang w:val="pl-PL"/>
        </w:rPr>
        <w:t xml:space="preserve"> </w:t>
      </w:r>
      <w:r w:rsidRPr="00187E08">
        <w:rPr>
          <w:rFonts w:ascii="Cambria" w:hAnsi="Cambria" w:cs="Times New Roman"/>
          <w:szCs w:val="24"/>
          <w:lang w:val="pl-PL"/>
        </w:rPr>
        <w:t xml:space="preserve">realizowany w ramach programu Fundusze Europejskie dla Lubelskiego na lata 2021-2027 współfinansowanego ze środków Europejskiego Funduszu Społecznego Plus Działanie 10.01 </w:t>
      </w:r>
      <w:r w:rsidRPr="00187E08">
        <w:rPr>
          <w:rFonts w:ascii="Cambria" w:hAnsi="Cambria" w:cs="Arial"/>
          <w:szCs w:val="24"/>
          <w:lang w:val="pl-PL"/>
        </w:rPr>
        <w:t>Wsparcie na r</w:t>
      </w:r>
      <w:r>
        <w:rPr>
          <w:rFonts w:ascii="Cambria" w:hAnsi="Cambria" w:cs="Arial"/>
          <w:szCs w:val="24"/>
          <w:lang w:val="pl-PL"/>
        </w:rPr>
        <w:t>zecz szkolnictwa podstawowego i </w:t>
      </w:r>
      <w:r w:rsidRPr="00187E08">
        <w:rPr>
          <w:rFonts w:ascii="Cambria" w:hAnsi="Cambria" w:cs="Arial"/>
          <w:szCs w:val="24"/>
          <w:lang w:val="pl-PL"/>
        </w:rPr>
        <w:t>średniego (z wyłączeniem infrastruktury)</w:t>
      </w:r>
    </w:p>
    <w:p w:rsidR="00123857" w:rsidRPr="00187E08" w:rsidRDefault="00123857" w:rsidP="00123857">
      <w:pPr>
        <w:numPr>
          <w:ilvl w:val="0"/>
          <w:numId w:val="2"/>
        </w:numPr>
        <w:spacing w:after="0" w:line="259" w:lineRule="auto"/>
        <w:ind w:right="14" w:hanging="44"/>
        <w:rPr>
          <w:rFonts w:ascii="Cambria" w:hAnsi="Cambria"/>
          <w:szCs w:val="24"/>
          <w:lang w:val="pl-PL"/>
        </w:rPr>
      </w:pPr>
      <w:r w:rsidRPr="00187E08">
        <w:rPr>
          <w:rFonts w:ascii="Cambria" w:hAnsi="Cambria"/>
          <w:szCs w:val="24"/>
          <w:lang w:val="pl-PL"/>
        </w:rPr>
        <w:t>Do oceny merytorycznej zostaną przekazane tylko kompletne Formularze rekrutacyjne.</w:t>
      </w:r>
    </w:p>
    <w:p w:rsidR="00123857" w:rsidRPr="005C0E70" w:rsidRDefault="00123857" w:rsidP="00123857">
      <w:pPr>
        <w:numPr>
          <w:ilvl w:val="0"/>
          <w:numId w:val="2"/>
        </w:numPr>
        <w:spacing w:after="616"/>
        <w:ind w:left="192" w:right="14" w:firstLine="234"/>
        <w:rPr>
          <w:rFonts w:ascii="Cambria" w:hAnsi="Cambria"/>
          <w:szCs w:val="24"/>
          <w:lang w:val="pl-PL"/>
        </w:rPr>
      </w:pPr>
      <w:r w:rsidRPr="005C0E70">
        <w:rPr>
          <w:rFonts w:ascii="Cambria" w:hAnsi="Cambria"/>
          <w:szCs w:val="24"/>
          <w:lang w:val="pl-PL"/>
        </w:rPr>
        <w:t>Członkowie Komisji dokonują ostatecznej oceny wniosków.</w:t>
      </w:r>
      <w:r>
        <w:rPr>
          <w:rFonts w:ascii="Cambria" w:hAnsi="Cambria"/>
          <w:szCs w:val="24"/>
          <w:lang w:val="pl-PL"/>
        </w:rPr>
        <w:t xml:space="preserve"> </w:t>
      </w:r>
      <w:r w:rsidRPr="005C0E70">
        <w:rPr>
          <w:rFonts w:ascii="Cambria" w:hAnsi="Cambria"/>
          <w:szCs w:val="24"/>
          <w:lang w:val="pl-PL"/>
        </w:rPr>
        <w:t>W przypadku stwierdzenia błędów w Formularzu lub braku wymaganych załączników Komisja wzywa wnioskodawcę do uzupełnienia dokumentacji w terminie 3 dni od daty jego złożenia. Po upływie tego terminu wniosek zostaje odrzucony.</w:t>
      </w:r>
    </w:p>
    <w:p w:rsidR="00123857" w:rsidRPr="00187E08" w:rsidRDefault="00123857" w:rsidP="00123857">
      <w:pPr>
        <w:spacing w:after="288"/>
        <w:ind w:left="192" w:right="14"/>
        <w:rPr>
          <w:rFonts w:ascii="Cambria" w:hAnsi="Cambria"/>
          <w:szCs w:val="24"/>
          <w:lang w:val="pl-PL"/>
        </w:rPr>
      </w:pPr>
      <w:r w:rsidRPr="00187E08">
        <w:rPr>
          <w:rFonts w:ascii="Cambria" w:hAnsi="Cambria"/>
          <w:szCs w:val="24"/>
          <w:lang w:val="pl-PL"/>
        </w:rPr>
        <w:t>Na posiedzeniu Komisji Rekrutacyjnej podjęta zostaje decyzja o zakwalifikowaniu osób ubiegających się do udziału w projekcie (lista podstawowa i lista rezerwowa) oraz nie zakwalifikowaniu osób nie spełniających kryteriów uczestnictwa. Protokół z posiedzenia podpisują członkowie Komisji.</w:t>
      </w:r>
    </w:p>
    <w:p w:rsidR="00123857" w:rsidRPr="00187E08" w:rsidRDefault="00123857" w:rsidP="00123857">
      <w:pPr>
        <w:spacing w:after="579" w:line="265" w:lineRule="auto"/>
        <w:ind w:left="188" w:hanging="10"/>
        <w:jc w:val="center"/>
        <w:rPr>
          <w:rFonts w:ascii="Cambria" w:hAnsi="Cambria"/>
          <w:szCs w:val="24"/>
          <w:lang w:val="pl-PL"/>
        </w:rPr>
      </w:pPr>
      <w:r w:rsidRPr="00187E08">
        <w:rPr>
          <w:rFonts w:ascii="Cambria" w:hAnsi="Cambria"/>
          <w:szCs w:val="24"/>
          <w:lang w:val="pl-PL"/>
        </w:rPr>
        <w:t>IV. Postanowienia końcowe</w:t>
      </w:r>
    </w:p>
    <w:p w:rsidR="00123857" w:rsidRPr="00187E08" w:rsidRDefault="00123857" w:rsidP="00123857">
      <w:pPr>
        <w:numPr>
          <w:ilvl w:val="0"/>
          <w:numId w:val="3"/>
        </w:numPr>
        <w:ind w:right="14" w:hanging="365"/>
        <w:rPr>
          <w:rFonts w:ascii="Cambria" w:hAnsi="Cambria"/>
          <w:szCs w:val="24"/>
          <w:lang w:val="pl-PL"/>
        </w:rPr>
      </w:pPr>
      <w:r w:rsidRPr="00187E08">
        <w:rPr>
          <w:rFonts w:ascii="Cambria" w:hAnsi="Cambria"/>
          <w:szCs w:val="24"/>
          <w:lang w:val="pl-PL"/>
        </w:rPr>
        <w:t>Beneficjent zastrzega sobie prawo do zmiany zapisów w treści niniejszego Regulaminu.</w:t>
      </w:r>
    </w:p>
    <w:p w:rsidR="00123857" w:rsidRDefault="00123857" w:rsidP="00123857">
      <w:pPr>
        <w:numPr>
          <w:ilvl w:val="0"/>
          <w:numId w:val="3"/>
        </w:numPr>
        <w:ind w:right="14" w:hanging="365"/>
        <w:rPr>
          <w:rFonts w:ascii="Cambria" w:hAnsi="Cambria"/>
          <w:szCs w:val="24"/>
          <w:lang w:val="pl-PL"/>
        </w:rPr>
      </w:pPr>
      <w:r w:rsidRPr="00187E08">
        <w:rPr>
          <w:rFonts w:ascii="Cambria" w:hAnsi="Cambria"/>
          <w:szCs w:val="24"/>
          <w:lang w:val="pl-PL"/>
        </w:rPr>
        <w:t>O wszelkich wprowadzonych zmianach będzie niezwłocznie informować Beneficjentów Ostatecznych.</w:t>
      </w:r>
    </w:p>
    <w:p w:rsidR="00123857" w:rsidRDefault="00123857" w:rsidP="00123857">
      <w:pPr>
        <w:ind w:right="14"/>
        <w:rPr>
          <w:rFonts w:ascii="Cambria" w:hAnsi="Cambria"/>
          <w:szCs w:val="24"/>
          <w:lang w:val="pl-PL"/>
        </w:rPr>
      </w:pPr>
    </w:p>
    <w:p w:rsidR="002A662D" w:rsidRDefault="002A662D"/>
    <w:sectPr w:rsidR="002A662D">
      <w:type w:val="continuous"/>
      <w:pgSz w:w="11900" w:h="16840"/>
      <w:pgMar w:top="566" w:right="1339" w:bottom="7076" w:left="122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E70" w:rsidRDefault="00123857">
    <w:pPr>
      <w:spacing w:after="16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E70" w:rsidRDefault="00123857" w:rsidP="00B5042E">
    <w:pPr>
      <w:spacing w:after="160" w:line="240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E70" w:rsidRDefault="00123857">
    <w:pPr>
      <w:spacing w:after="160" w:line="259" w:lineRule="auto"/>
      <w:ind w:left="0" w:firstLine="0"/>
      <w:jc w:val="left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E70" w:rsidRDefault="00123857">
    <w:pPr>
      <w:spacing w:after="0" w:line="259" w:lineRule="auto"/>
      <w:ind w:left="5" w:firstLine="0"/>
      <w:jc w:val="left"/>
    </w:pPr>
    <w:proofErr w:type="spellStart"/>
    <w:r>
      <w:rPr>
        <w:sz w:val="26"/>
      </w:rPr>
      <w:t>Fundusze</w:t>
    </w:r>
    <w:proofErr w:type="spellEnd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E70" w:rsidRDefault="00123857" w:rsidP="00B5042E">
    <w:pPr>
      <w:spacing w:after="0" w:line="259" w:lineRule="auto"/>
      <w:ind w:left="0" w:firstLine="0"/>
      <w:jc w:val="left"/>
    </w:pPr>
    <w:r w:rsidRPr="00187E08">
      <w:rPr>
        <w:noProof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453.75pt;height:46.5pt;visibility:visible">
          <v:imagedata r:id="rId1" o:title="EFS kolor_ok_x4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E70" w:rsidRDefault="00123857">
    <w:pPr>
      <w:spacing w:after="0" w:line="259" w:lineRule="auto"/>
      <w:ind w:left="5" w:firstLine="0"/>
      <w:jc w:val="left"/>
    </w:pPr>
    <w:proofErr w:type="spellStart"/>
    <w:r>
      <w:rPr>
        <w:sz w:val="26"/>
      </w:rPr>
      <w:t>Fundusze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764DC"/>
    <w:multiLevelType w:val="hybridMultilevel"/>
    <w:tmpl w:val="2B66596C"/>
    <w:lvl w:ilvl="0" w:tplc="EE026624">
      <w:start w:val="1"/>
      <w:numFmt w:val="decimal"/>
      <w:lvlText w:val="%1.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FD08324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64CE4A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CCB4B2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8A8673A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DAA4DA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F20C46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B4E536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38B654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0A1DFB"/>
    <w:multiLevelType w:val="hybridMultilevel"/>
    <w:tmpl w:val="982E998C"/>
    <w:lvl w:ilvl="0" w:tplc="378C53EE">
      <w:start w:val="1"/>
      <w:numFmt w:val="decimal"/>
      <w:lvlText w:val="%1."/>
      <w:lvlJc w:val="left"/>
      <w:pPr>
        <w:ind w:left="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FC82E6">
      <w:start w:val="1"/>
      <w:numFmt w:val="lowerLetter"/>
      <w:lvlText w:val="%2)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7E2EECE">
      <w:start w:val="1"/>
      <w:numFmt w:val="lowerRoman"/>
      <w:lvlText w:val="%3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B88644">
      <w:start w:val="1"/>
      <w:numFmt w:val="decimal"/>
      <w:lvlText w:val="%4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8D8FB2A">
      <w:start w:val="1"/>
      <w:numFmt w:val="lowerLetter"/>
      <w:lvlText w:val="%5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EC00C4">
      <w:start w:val="1"/>
      <w:numFmt w:val="lowerRoman"/>
      <w:lvlText w:val="%6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066304">
      <w:start w:val="1"/>
      <w:numFmt w:val="decimal"/>
      <w:lvlText w:val="%7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C96F5FA">
      <w:start w:val="1"/>
      <w:numFmt w:val="lowerLetter"/>
      <w:lvlText w:val="%8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B1E7342">
      <w:start w:val="1"/>
      <w:numFmt w:val="lowerRoman"/>
      <w:lvlText w:val="%9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30123B3"/>
    <w:multiLevelType w:val="hybridMultilevel"/>
    <w:tmpl w:val="0DD62DAC"/>
    <w:lvl w:ilvl="0" w:tplc="BFB4F21A">
      <w:start w:val="1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D8F0C2">
      <w:start w:val="1"/>
      <w:numFmt w:val="lowerLetter"/>
      <w:lvlText w:val="%2"/>
      <w:lvlJc w:val="left"/>
      <w:pPr>
        <w:ind w:left="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7102A1C">
      <w:start w:val="1"/>
      <w:numFmt w:val="lowerRoman"/>
      <w:lvlText w:val="%3"/>
      <w:lvlJc w:val="left"/>
      <w:pPr>
        <w:ind w:left="1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C03F7E">
      <w:start w:val="1"/>
      <w:numFmt w:val="decimal"/>
      <w:lvlText w:val="%4"/>
      <w:lvlJc w:val="left"/>
      <w:pPr>
        <w:ind w:left="2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4F00B00">
      <w:start w:val="1"/>
      <w:numFmt w:val="lowerLetter"/>
      <w:lvlText w:val="%5"/>
      <w:lvlJc w:val="left"/>
      <w:pPr>
        <w:ind w:left="2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6E0616">
      <w:start w:val="1"/>
      <w:numFmt w:val="lowerRoman"/>
      <w:lvlText w:val="%6"/>
      <w:lvlJc w:val="left"/>
      <w:pPr>
        <w:ind w:left="3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74822A">
      <w:start w:val="1"/>
      <w:numFmt w:val="decimal"/>
      <w:lvlText w:val="%7"/>
      <w:lvlJc w:val="left"/>
      <w:pPr>
        <w:ind w:left="4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22C5168">
      <w:start w:val="1"/>
      <w:numFmt w:val="lowerLetter"/>
      <w:lvlText w:val="%8"/>
      <w:lvlJc w:val="left"/>
      <w:pPr>
        <w:ind w:left="50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2945D78">
      <w:start w:val="1"/>
      <w:numFmt w:val="lowerRoman"/>
      <w:lvlText w:val="%9"/>
      <w:lvlJc w:val="left"/>
      <w:pPr>
        <w:ind w:left="5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23857"/>
    <w:rsid w:val="00123857"/>
    <w:rsid w:val="002A662D"/>
    <w:rsid w:val="0087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3857"/>
    <w:pPr>
      <w:spacing w:after="5" w:line="260" w:lineRule="auto"/>
      <w:ind w:left="432" w:firstLine="4"/>
      <w:jc w:val="both"/>
    </w:pPr>
    <w:rPr>
      <w:rFonts w:ascii="Calibri" w:eastAsia="Calibri" w:hAnsi="Calibri" w:cs="Calibri"/>
      <w:color w:val="000000"/>
      <w:sz w:val="24"/>
      <w:lang w:val="en-US"/>
    </w:rPr>
  </w:style>
  <w:style w:type="paragraph" w:styleId="Nagwek2">
    <w:name w:val="heading 2"/>
    <w:next w:val="Normalny"/>
    <w:link w:val="Nagwek2Znak"/>
    <w:unhideWhenUsed/>
    <w:qFormat/>
    <w:rsid w:val="00123857"/>
    <w:pPr>
      <w:keepNext/>
      <w:keepLines/>
      <w:spacing w:after="0" w:line="259" w:lineRule="auto"/>
      <w:ind w:left="10" w:right="29" w:hanging="10"/>
      <w:jc w:val="center"/>
      <w:outlineLvl w:val="1"/>
    </w:pPr>
    <w:rPr>
      <w:rFonts w:ascii="Calibri" w:eastAsia="Calibri" w:hAnsi="Calibri" w:cs="Times New Roman"/>
      <w:color w:val="000000"/>
      <w:sz w:val="28"/>
      <w:szCs w:val="20"/>
      <w:lang w:eastAsia="pl-PL"/>
    </w:rPr>
  </w:style>
  <w:style w:type="paragraph" w:styleId="Nagwek3">
    <w:name w:val="heading 3"/>
    <w:next w:val="Normalny"/>
    <w:link w:val="Nagwek3Znak"/>
    <w:unhideWhenUsed/>
    <w:qFormat/>
    <w:rsid w:val="00123857"/>
    <w:pPr>
      <w:keepNext/>
      <w:keepLines/>
      <w:spacing w:after="0" w:line="259" w:lineRule="auto"/>
      <w:ind w:left="10" w:right="34" w:hanging="10"/>
      <w:jc w:val="center"/>
      <w:outlineLvl w:val="2"/>
    </w:pPr>
    <w:rPr>
      <w:rFonts w:ascii="Calibri" w:eastAsia="Calibri" w:hAnsi="Calibri" w:cs="Times New Roman"/>
      <w:color w:val="000000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3857"/>
    <w:rPr>
      <w:rFonts w:ascii="Calibri" w:eastAsia="Calibri" w:hAnsi="Calibri" w:cs="Times New Roman"/>
      <w:color w:val="000000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123857"/>
    <w:rPr>
      <w:rFonts w:ascii="Calibri" w:eastAsia="Calibri" w:hAnsi="Calibri" w:cs="Times New Roman"/>
      <w:color w:val="000000"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857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eader" Target="header3.xml"/><Relationship Id="rId5" Type="http://schemas.openxmlformats.org/officeDocument/2006/relationships/image" Target="media/image1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539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hartanowiczb</dc:creator>
  <cp:keywords/>
  <dc:description/>
  <cp:lastModifiedBy>hartanowiczb</cp:lastModifiedBy>
  <cp:revision>2</cp:revision>
  <dcterms:created xsi:type="dcterms:W3CDTF">2024-08-02T09:25:00Z</dcterms:created>
  <dcterms:modified xsi:type="dcterms:W3CDTF">2024-08-02T09:27:00Z</dcterms:modified>
</cp:coreProperties>
</file>